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971E1E" w:rsidRPr="00971E1E" w:rsidTr="00A8503B">
        <w:tc>
          <w:tcPr>
            <w:tcW w:w="3940" w:type="dxa"/>
          </w:tcPr>
          <w:p w:rsidR="00971E1E" w:rsidRPr="00971E1E" w:rsidRDefault="00971E1E" w:rsidP="00971E1E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971E1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Załącznik nr 2 do Regulaminu przyznawania darowizn 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przez Nadleśnictwo Niepołomice</w:t>
            </w:r>
          </w:p>
        </w:tc>
      </w:tr>
      <w:tr w:rsidR="00971E1E" w:rsidRPr="00971E1E" w:rsidTr="00A8503B">
        <w:tc>
          <w:tcPr>
            <w:tcW w:w="3940" w:type="dxa"/>
          </w:tcPr>
          <w:p w:rsidR="00971E1E" w:rsidRPr="00971E1E" w:rsidRDefault="00971E1E" w:rsidP="00971E1E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971E1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stanowiącego Załączni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k </w:t>
            </w:r>
            <w:r w:rsidR="006035D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nr 2 do Zarządzenia</w:t>
            </w:r>
            <w:r w:rsidR="006035D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br/>
              <w:t xml:space="preserve">nr  13/2022 </w:t>
            </w:r>
            <w:r w:rsidRPr="00971E1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Nadle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śniczego Nadleśnictwa Niepołomice  </w:t>
            </w:r>
            <w:r w:rsidRPr="00971E1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z dnia</w:t>
            </w:r>
            <w:r w:rsidR="006035D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21lutego 2022 </w:t>
            </w:r>
            <w:bookmarkStart w:id="0" w:name="_GoBack"/>
            <w:bookmarkEnd w:id="0"/>
            <w:r w:rsidRPr="00971E1E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roku</w:t>
            </w:r>
          </w:p>
        </w:tc>
      </w:tr>
    </w:tbl>
    <w:p w:rsidR="00A43385" w:rsidRPr="00DB2D82" w:rsidRDefault="00A43385" w:rsidP="00A433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971E1E" w:rsidRDefault="00971E1E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43385" w:rsidRDefault="00971E1E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Nadleśnictwo Niepołomice</w:t>
      </w:r>
    </w:p>
    <w:p w:rsidR="00A43385" w:rsidRDefault="00971E1E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32-005 Niepołomice</w:t>
      </w:r>
    </w:p>
    <w:p w:rsidR="00A43385" w:rsidRDefault="00A43385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ul. </w:t>
      </w:r>
      <w:r w:rsidR="00971E1E">
        <w:rPr>
          <w:rFonts w:ascii="Arial" w:eastAsia="Times New Roman" w:hAnsi="Arial" w:cs="Arial"/>
          <w:b/>
          <w:bCs/>
          <w:lang w:eastAsia="zh-CN"/>
        </w:rPr>
        <w:t>Myśliwska 41</w:t>
      </w:r>
    </w:p>
    <w:p w:rsidR="005C12AA" w:rsidRPr="00DB2D82" w:rsidRDefault="005C12AA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43385" w:rsidRPr="00DB2D82" w:rsidRDefault="00A43385" w:rsidP="00A43385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43385" w:rsidRPr="00DB2D82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A43385" w:rsidRPr="00DB2D82" w:rsidRDefault="00A43385" w:rsidP="00A4338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="005C12AA">
        <w:rPr>
          <w:rFonts w:ascii="Arial" w:eastAsia="Times New Roman" w:hAnsi="Arial" w:cs="Arial"/>
          <w:i/>
          <w:lang w:eastAsia="zh-CN"/>
        </w:rPr>
        <w:t>K</w:t>
      </w:r>
      <w:r w:rsidRPr="00DB2D82">
        <w:rPr>
          <w:rFonts w:ascii="Arial" w:eastAsia="Times New Roman" w:hAnsi="Arial" w:cs="Arial"/>
          <w:i/>
          <w:lang w:eastAsia="zh-CN"/>
        </w:rPr>
        <w:t>.364……</w:t>
      </w:r>
      <w:r w:rsidR="00971E1E">
        <w:rPr>
          <w:rFonts w:ascii="Arial" w:eastAsia="Times New Roman" w:hAnsi="Arial" w:cs="Arial"/>
          <w:i/>
          <w:lang w:eastAsia="zh-CN"/>
        </w:rPr>
        <w:t>…………</w:t>
      </w:r>
      <w:r w:rsidRPr="00DB2D82">
        <w:rPr>
          <w:rFonts w:ascii="Arial" w:eastAsia="Times New Roman" w:hAnsi="Arial" w:cs="Arial"/>
          <w:i/>
          <w:lang w:eastAsia="zh-CN"/>
        </w:rPr>
        <w:t>…</w:t>
      </w:r>
      <w:r>
        <w:rPr>
          <w:rFonts w:ascii="Arial" w:eastAsia="Times New Roman" w:hAnsi="Arial" w:cs="Arial"/>
          <w:i/>
          <w:lang w:eastAsia="zh-CN"/>
        </w:rPr>
        <w:t xml:space="preserve"> . . . . . . </w:t>
      </w:r>
      <w:r w:rsidRPr="00DB2D82">
        <w:rPr>
          <w:rFonts w:ascii="Arial" w:eastAsia="Times New Roman" w:hAnsi="Arial" w:cs="Arial"/>
          <w:i/>
          <w:lang w:eastAsia="zh-CN"/>
        </w:rPr>
        <w:t xml:space="preserve"> z dnia ………</w:t>
      </w:r>
      <w:r w:rsidR="00971E1E">
        <w:rPr>
          <w:rFonts w:ascii="Arial" w:eastAsia="Times New Roman" w:hAnsi="Arial" w:cs="Arial"/>
          <w:i/>
          <w:lang w:eastAsia="zh-CN"/>
        </w:rPr>
        <w:t>………………….</w:t>
      </w:r>
      <w:r w:rsidRPr="00DB2D82">
        <w:rPr>
          <w:rFonts w:ascii="Arial" w:eastAsia="Times New Roman" w:hAnsi="Arial" w:cs="Arial"/>
          <w:i/>
          <w:lang w:eastAsia="zh-CN"/>
        </w:rPr>
        <w:t>..</w:t>
      </w:r>
    </w:p>
    <w:p w:rsidR="00A43385" w:rsidRPr="00DB2D82" w:rsidRDefault="00A43385" w:rsidP="00A433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</w:t>
      </w:r>
      <w:r w:rsidR="00971E1E">
        <w:rPr>
          <w:rFonts w:ascii="Arial" w:eastAsia="Times New Roman" w:hAnsi="Arial" w:cs="Arial"/>
          <w:b/>
          <w:lang w:eastAsia="zh-CN"/>
        </w:rPr>
        <w:t xml:space="preserve"> finansowej od Nadleśnictwa  Niepołomice</w:t>
      </w: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A43385" w:rsidRPr="00DB2D82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</w:t>
      </w:r>
      <w:r w:rsidR="00971E1E">
        <w:rPr>
          <w:rFonts w:ascii="Arial" w:eastAsia="Times New Roman" w:hAnsi="Arial" w:cs="Arial"/>
          <w:lang w:eastAsia="zh-CN"/>
        </w:rPr>
        <w:t xml:space="preserve">e pożytku publicznego określone </w:t>
      </w:r>
      <w:r w:rsidRPr="00DB2D82">
        <w:rPr>
          <w:rFonts w:ascii="Arial" w:eastAsia="Times New Roman" w:hAnsi="Arial" w:cs="Arial"/>
          <w:lang w:eastAsia="zh-CN"/>
        </w:rPr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A43385" w:rsidRPr="00DB2D82" w:rsidRDefault="00A43385" w:rsidP="00A43385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A43385" w:rsidRPr="00DB2D82" w:rsidRDefault="006035D5" w:rsidP="00A43385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483E899981264C9CB61B60FFCD17622F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A43385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A43385" w:rsidRPr="00DB2D82" w:rsidRDefault="00A43385" w:rsidP="00A43385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A43385" w:rsidRPr="00DB2D82" w:rsidRDefault="00A43385" w:rsidP="00A43385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A43385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A43385" w:rsidRPr="00DB2D82" w:rsidRDefault="00A43385" w:rsidP="00A43385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43385" w:rsidRPr="00DB2D82" w:rsidRDefault="00A43385" w:rsidP="00A43385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A43385" w:rsidRPr="00DB2D82" w:rsidRDefault="00A43385" w:rsidP="00A43385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A43385" w:rsidRPr="00DB2D82" w:rsidRDefault="00A43385" w:rsidP="00A433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3507D6" w:rsidRDefault="003507D6"/>
    <w:sectPr w:rsidR="003507D6" w:rsidSect="00A43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5"/>
    <w:rsid w:val="003507D6"/>
    <w:rsid w:val="005C12AA"/>
    <w:rsid w:val="006035D5"/>
    <w:rsid w:val="00971E1E"/>
    <w:rsid w:val="00A43385"/>
    <w:rsid w:val="00A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4024"/>
  <w15:chartTrackingRefBased/>
  <w15:docId w15:val="{BE10DAF5-74FC-4196-A095-EFD637D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E899981264C9CB61B60FFCD176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F8193-A32C-4372-9334-224B279C955A}"/>
      </w:docPartPr>
      <w:docPartBody>
        <w:p w:rsidR="00353BD5" w:rsidRDefault="00983C48" w:rsidP="00983C48">
          <w:pPr>
            <w:pStyle w:val="483E899981264C9CB61B60FFCD17622F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8"/>
    <w:rsid w:val="00342FC2"/>
    <w:rsid w:val="00353BD5"/>
    <w:rsid w:val="00917C96"/>
    <w:rsid w:val="00983C48"/>
    <w:rsid w:val="00E127E0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3C48"/>
    <w:rPr>
      <w:color w:val="808080"/>
    </w:rPr>
  </w:style>
  <w:style w:type="paragraph" w:customStyle="1" w:styleId="483E899981264C9CB61B60FFCD17622F">
    <w:name w:val="483E899981264C9CB61B60FFCD17622F"/>
    <w:rsid w:val="00983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Renata Szczurek (Nadl. Niepołomice)</cp:lastModifiedBy>
  <cp:revision>5</cp:revision>
  <cp:lastPrinted>2022-02-28T06:38:00Z</cp:lastPrinted>
  <dcterms:created xsi:type="dcterms:W3CDTF">2021-11-29T13:20:00Z</dcterms:created>
  <dcterms:modified xsi:type="dcterms:W3CDTF">2022-02-28T06:38:00Z</dcterms:modified>
</cp:coreProperties>
</file>